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"/>
        <w:tblW w:w="9571" w:type="dxa"/>
        <w:tblLook w:val="01E0"/>
      </w:tblPr>
      <w:tblGrid>
        <w:gridCol w:w="4785"/>
        <w:gridCol w:w="4786"/>
      </w:tblGrid>
      <w:tr w:rsidR="00720C92" w:rsidRPr="00A52B9F">
        <w:trPr>
          <w:trHeight w:val="1975"/>
        </w:trPr>
        <w:tc>
          <w:tcPr>
            <w:tcW w:w="4785" w:type="dxa"/>
          </w:tcPr>
          <w:p w:rsidR="00720C92" w:rsidRPr="00AC2A50" w:rsidRDefault="00720C92" w:rsidP="00AC2A5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720C92" w:rsidRPr="00AC2A50" w:rsidRDefault="00720C92" w:rsidP="00AC2A5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720C92" w:rsidRPr="00AC2A50" w:rsidRDefault="00720C92" w:rsidP="00AC2A5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720C92" w:rsidRPr="00AC2A50" w:rsidRDefault="00720C92" w:rsidP="00AC2A5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720C92" w:rsidRDefault="00720C92" w:rsidP="00AC2A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  <w:p w:rsidR="00720C92" w:rsidRPr="00AC2A50" w:rsidRDefault="00720C92" w:rsidP="00AC2A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постановлением администрации Куш</w:t>
            </w:r>
            <w:r w:rsidR="00295C50">
              <w:rPr>
                <w:rFonts w:ascii="Times New Roman" w:hAnsi="Times New Roman" w:cs="Times New Roman"/>
                <w:sz w:val="20"/>
                <w:szCs w:val="20"/>
              </w:rPr>
              <w:t>винского городского округа от 21.08.2015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№</w:t>
            </w:r>
            <w:r w:rsidR="00295C50">
              <w:rPr>
                <w:rFonts w:ascii="Times New Roman" w:hAnsi="Times New Roman" w:cs="Times New Roman"/>
                <w:sz w:val="20"/>
                <w:szCs w:val="20"/>
              </w:rPr>
              <w:t xml:space="preserve"> 1220</w:t>
            </w:r>
          </w:p>
          <w:p w:rsidR="00720C92" w:rsidRPr="00AC2A50" w:rsidRDefault="00720C92" w:rsidP="00AC2A5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</w:t>
            </w:r>
            <w:r w:rsidRPr="00AC2A50">
              <w:rPr>
                <w:rFonts w:ascii="Times New Roman" w:hAnsi="Times New Roman" w:cs="Times New Roman"/>
                <w:sz w:val="20"/>
                <w:szCs w:val="20"/>
              </w:rPr>
              <w:t xml:space="preserve"> создании  Муниципального автономного учреждения дополнительного образования «Центр внешкольной работы «Факел» путем изменения типа существующего Муниципального казенного учреждения дополнительного образования «Центр внешкольной работы «Факел»</w:t>
            </w:r>
          </w:p>
        </w:tc>
      </w:tr>
    </w:tbl>
    <w:p w:rsidR="00720C92" w:rsidRDefault="00720C92" w:rsidP="00AC2A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0C92" w:rsidRDefault="00720C92" w:rsidP="00AC2A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2A50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особо ценного </w:t>
      </w:r>
      <w:r w:rsidR="00F2146A">
        <w:rPr>
          <w:rFonts w:ascii="Times New Roman" w:hAnsi="Times New Roman" w:cs="Times New Roman"/>
          <w:b/>
          <w:bCs/>
          <w:sz w:val="24"/>
          <w:szCs w:val="24"/>
        </w:rPr>
        <w:t xml:space="preserve">движимого </w:t>
      </w:r>
      <w:bookmarkStart w:id="0" w:name="_GoBack"/>
      <w:bookmarkEnd w:id="0"/>
      <w:r w:rsidRPr="00AC2A50">
        <w:rPr>
          <w:rFonts w:ascii="Times New Roman" w:hAnsi="Times New Roman" w:cs="Times New Roman"/>
          <w:b/>
          <w:bCs/>
          <w:sz w:val="24"/>
          <w:szCs w:val="24"/>
        </w:rPr>
        <w:t>имущества</w:t>
      </w:r>
      <w:r>
        <w:rPr>
          <w:rFonts w:ascii="Times New Roman" w:hAnsi="Times New Roman" w:cs="Times New Roman"/>
          <w:b/>
          <w:bCs/>
          <w:sz w:val="24"/>
          <w:szCs w:val="24"/>
        </w:rPr>
        <w:t>, закрепляемого на праве оперативного управления за Муниципальным автономным учреждением</w:t>
      </w:r>
      <w:r w:rsidRPr="00AC2A50">
        <w:rPr>
          <w:rFonts w:ascii="Times New Roman" w:hAnsi="Times New Roman" w:cs="Times New Roman"/>
          <w:b/>
          <w:bCs/>
          <w:sz w:val="24"/>
          <w:szCs w:val="24"/>
        </w:rPr>
        <w:t xml:space="preserve"> дополнительного образования «Центр внешкольной работы «Факел»</w:t>
      </w:r>
    </w:p>
    <w:p w:rsidR="00720C92" w:rsidRPr="00AC2A50" w:rsidRDefault="00720C92" w:rsidP="00AC2A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936" w:type="dxa"/>
        <w:tblInd w:w="-1314" w:type="dxa"/>
        <w:tblLook w:val="00A0"/>
      </w:tblPr>
      <w:tblGrid>
        <w:gridCol w:w="540"/>
        <w:gridCol w:w="5754"/>
        <w:gridCol w:w="2016"/>
        <w:gridCol w:w="999"/>
        <w:gridCol w:w="1627"/>
      </w:tblGrid>
      <w:tr w:rsidR="00720C92" w:rsidRPr="00A52B9F" w:rsidTr="00200278">
        <w:trPr>
          <w:trHeight w:val="5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B945C6" w:rsidRDefault="00720C92" w:rsidP="00B9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5C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B945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5C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B945C6" w:rsidRDefault="00720C92" w:rsidP="00B9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5C6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(предмета)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B945C6" w:rsidRDefault="00720C92" w:rsidP="00B9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5C6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B945C6" w:rsidRDefault="00720C92" w:rsidP="00B9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5C6">
              <w:rPr>
                <w:rFonts w:ascii="Times New Roman" w:hAnsi="Times New Roman" w:cs="Times New Roman"/>
                <w:sz w:val="20"/>
                <w:szCs w:val="20"/>
              </w:rPr>
              <w:t>Кол-во, шт.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B945C6" w:rsidRDefault="00720C92" w:rsidP="00B9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5C6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Акустическая гитара АС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110104001381790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Брошюратор</w:t>
            </w:r>
            <w:proofErr w:type="gram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Comix</w:t>
            </w:r>
            <w:proofErr w:type="spellEnd"/>
            <w:proofErr w:type="gram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B-2935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110104013810201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Видеокамера цифровая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SDR-Н85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110104013810193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Водонагреватель"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DeLuxe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110104013810188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5 720,00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Водонагреватель "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Термикс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110104013810182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Водонагреватель 30л. "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DeLuxe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110104013810187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Гитара  классическая  CTAG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110104001381000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4 611,31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Гитара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аккустическая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YAMANA CM-40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110104013810203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Гитара классическая  CTAG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110104001380999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4 611,31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"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110104001381006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17 545,00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"Samsung" Sink Master 793 DF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110104001381007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17 545,00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LG FLATRON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110104001630743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22 415,25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V 193 HQV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Acer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110104013810191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23 134,00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V 193 HQV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Acer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110104013810205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23 134,00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V 193 HQV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Acer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110104013810206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23 134,00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V 193 HQV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Acer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110104013810207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23 134,00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V 203 LCD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Acer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110104013810210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23 134,00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Ламинатор SO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GooD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110104013810200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 швейная "Подольск"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110104001380992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4 832,74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 швейная "Подольск"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110104001380991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4 832,74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Микрофон </w:t>
            </w:r>
            <w:proofErr w:type="gram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беспроводной</w:t>
            </w:r>
            <w:proofErr w:type="gram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UHF-200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110104013810204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Многофункциональное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устр-во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копирования</w:t>
            </w:r>
            <w:proofErr w:type="gram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ти.сканир-ияSamsungLaser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MFR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110104013810195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Музыкальный центр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SonyMicroHi-Fi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110104013810199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Ноутбук 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R-528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110104013810211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 TOSHIBA L350-22R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110104013810185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32 614,00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Оверлок</w:t>
            </w:r>
            <w:proofErr w:type="gram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Merryiock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110104013810197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hpofficejet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7000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110104013810194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МФУ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110104013810181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4 240,00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Проектор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Ben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MP623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110104013810183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31 615,00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Синтезатор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Casio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CTK-240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110104013810202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SP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110104001380996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17 065,75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Цифровой фотоаппарат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Ранасоник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DMS-F2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110104013810192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Цифровой фотоаппарат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Ранасоник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DMS-F2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110104013810209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 швейная "Подольск"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210104001381789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6 740,00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лазерный HP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210104001380997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6 306,30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в комплекте Квадрат офис 2,2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210104001381782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15 725,64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Витрина выставочная BM-431300,600,2000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110106016300600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Витрина выставочная BM-43 1030,600,1750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110106016300599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аудиторная ДН-12М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110106016300602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аудиторная ДН-12М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110106016300617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аудиторная передвижная ДП-116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110106016300603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 плакатов по ОБЖ (24 </w:t>
            </w:r>
            <w:proofErr w:type="spellStart"/>
            <w:proofErr w:type="gram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110106016300597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по ПДД "Кажется безопасно, нет-опасно"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110106016300598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компьютерный 1200 мм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110106016300608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компьютерный 1200 мм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110106016300615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компьютерный 1200 мм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110106016300616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110106016300566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110106016300569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110106016300570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3 630,00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Столик проекционный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Projesta</w:t>
            </w:r>
            <w:proofErr w:type="spell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РТ-1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110106016300568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11 449,00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Трибуна напольная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110106016300610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наглядных пособий ШБ-2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110106016300606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наглядных пособий ШБ-2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110106016300614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Экран настенный рулонный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Pr</w:t>
            </w:r>
            <w:proofErr w:type="gram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jectaSlimScreen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110106016300567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210106001630824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4 660,00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теннисный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210106001630048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7 811,00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книг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210106001630832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3 670,00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210106001630830              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сигнализация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110134000000012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62 712,69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в комплекте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VifeSoni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110134000000002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21 210,00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Принтер, сканер, копир SCX-4200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110134000000016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12 840,00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 учета ХВС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110134000000014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3 225,20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 учета ХВС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110134000000015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3 225,20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110136000000003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110136000000004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Двухстворчатая дверь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110136000000001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6 268,16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Классическая гитара </w:t>
            </w: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Epiphont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 швейная «Подольск»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2 539,46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 швейная «Подольск»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1 943,27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 швейная «Подольск»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1 658,86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 швейная «Подольск»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Телевизор </w:t>
            </w: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LG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346,1</w:t>
            </w: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Узел учета ХВС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8 363,91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Банкетки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Гитары</w:t>
            </w: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Oskar</w:t>
            </w: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классная (3-х створчатая)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Зеркала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Зеркало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ученический одноместный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40 600,00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Кресло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1 872,50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Лестница складная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Огнетушитель ОП</w:t>
            </w:r>
            <w:proofErr w:type="gramStart"/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(3) -</w:t>
            </w:r>
            <w:r w:rsidRPr="00AC2A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ABCD-01</w:t>
            </w: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-У2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 xml:space="preserve">Стол журнальный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Стол компьютерный 1000мм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1 880,00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Стол компьютерный 1000мм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8 100,00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Стол компьютерный 1000мм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2 100,00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Стол компьютерный 1000мм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2 100,00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Стол компьютерный 1000мм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1 968,50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Стол компьютерный 1000мм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1 968,50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Стол одноместный регулируемый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10 350,00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proofErr w:type="spellStart"/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однотумбовый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2 254,25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proofErr w:type="spellStart"/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однотумбовый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2 254,25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2 650,00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2 650,00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Стол с гигиеническим покрытием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Стол с гигиеническим покрытием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Стул офисный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1 926,00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Стул для швейной мастерской на колесных опорах с регулируемой высотой подъема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28 350,00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 xml:space="preserve">Стул медицинский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Стул на металлическом каркасе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6 000,00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Стул офисный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1 900,00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Стул ученический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3 500,00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Стул ученический, регулируемый по высоте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10 032,00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Стулья мягкие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Тумба для документов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 xml:space="preserve">Тумба приставная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2 100,00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 xml:space="preserve">Тумба приставная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2 100,00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Шкаф для методических пособий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Шкаф книжный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Шкаф колонка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2 150,00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Шкаф приставка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2 080,00</w:t>
            </w:r>
          </w:p>
        </w:tc>
      </w:tr>
      <w:tr w:rsidR="00720C92" w:rsidRPr="00A52B9F" w:rsidTr="00200278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numPr>
                <w:ilvl w:val="0"/>
                <w:numId w:val="11"/>
              </w:num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Электроутюг </w:t>
            </w:r>
            <w:proofErr w:type="spellStart"/>
            <w:r w:rsidRPr="00AC2A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Vitek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A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720C92" w:rsidRPr="00A52B9F" w:rsidTr="00200278">
        <w:trPr>
          <w:trHeight w:val="169"/>
        </w:trPr>
        <w:tc>
          <w:tcPr>
            <w:tcW w:w="9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DE01B0" w:rsidRDefault="00720C92" w:rsidP="00DE01B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DE01B0" w:rsidRDefault="00720C92" w:rsidP="00AC2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897 770,98</w:t>
            </w:r>
          </w:p>
        </w:tc>
      </w:tr>
    </w:tbl>
    <w:p w:rsidR="00720C92" w:rsidRPr="00AC2A50" w:rsidRDefault="00720C92" w:rsidP="00AC2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tbl>
      <w:tblPr>
        <w:tblpPr w:leftFromText="180" w:rightFromText="180" w:vertAnchor="text" w:horzAnchor="margin" w:tblpY="2"/>
        <w:tblW w:w="9571" w:type="dxa"/>
        <w:tblLook w:val="01E0"/>
      </w:tblPr>
      <w:tblGrid>
        <w:gridCol w:w="4785"/>
        <w:gridCol w:w="4786"/>
      </w:tblGrid>
      <w:tr w:rsidR="00720C92" w:rsidRPr="00A52B9F" w:rsidTr="00FB3345">
        <w:trPr>
          <w:trHeight w:val="1975"/>
        </w:trPr>
        <w:tc>
          <w:tcPr>
            <w:tcW w:w="4785" w:type="dxa"/>
          </w:tcPr>
          <w:p w:rsidR="00720C92" w:rsidRPr="00AC2A50" w:rsidRDefault="00720C92" w:rsidP="00FB334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720C92" w:rsidRPr="00AC2A50" w:rsidRDefault="00720C92" w:rsidP="00FB334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720C92" w:rsidRPr="00AC2A50" w:rsidRDefault="00720C92" w:rsidP="00FB334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720C92" w:rsidRPr="00AC2A50" w:rsidRDefault="00720C92" w:rsidP="00FB334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720C92" w:rsidRDefault="00720C92" w:rsidP="00FB33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  <w:p w:rsidR="00720C92" w:rsidRPr="00AC2A50" w:rsidRDefault="00720C92" w:rsidP="00FB33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постановлением администрации Кушвинского городского округа </w:t>
            </w:r>
            <w:r w:rsidR="00295C50">
              <w:rPr>
                <w:rFonts w:ascii="Times New Roman" w:hAnsi="Times New Roman" w:cs="Times New Roman"/>
                <w:sz w:val="20"/>
                <w:szCs w:val="20"/>
              </w:rPr>
              <w:t>от 21.08.2015 г. № 1220</w:t>
            </w:r>
          </w:p>
          <w:p w:rsidR="00720C92" w:rsidRPr="00AC2A50" w:rsidRDefault="00720C92" w:rsidP="00FB334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</w:t>
            </w:r>
            <w:r w:rsidRPr="00AC2A50">
              <w:rPr>
                <w:rFonts w:ascii="Times New Roman" w:hAnsi="Times New Roman" w:cs="Times New Roman"/>
                <w:sz w:val="20"/>
                <w:szCs w:val="20"/>
              </w:rPr>
              <w:t xml:space="preserve"> создании  Муниципального автономного учреждения дополнительного образования «Центр внешкольной работы «Факел» путем изменения типа существующего Муниципального казенного учреждения дополнительного образования «Центр внешкольной работы «Факел»</w:t>
            </w:r>
          </w:p>
        </w:tc>
      </w:tr>
    </w:tbl>
    <w:p w:rsidR="00720C92" w:rsidRDefault="00720C92" w:rsidP="002002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0C92" w:rsidRDefault="00720C92" w:rsidP="002002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2A50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b/>
          <w:bCs/>
          <w:sz w:val="24"/>
          <w:szCs w:val="24"/>
        </w:rPr>
        <w:t>недвижимого</w:t>
      </w:r>
      <w:r w:rsidRPr="00AC2A50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720C92" w:rsidRDefault="00720C92" w:rsidP="002002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закрепляемого на праве оперативного управления за Муниципальным автономным учреждением</w:t>
      </w:r>
      <w:r w:rsidRPr="00AC2A50">
        <w:rPr>
          <w:rFonts w:ascii="Times New Roman" w:hAnsi="Times New Roman" w:cs="Times New Roman"/>
          <w:b/>
          <w:bCs/>
          <w:sz w:val="24"/>
          <w:szCs w:val="24"/>
        </w:rPr>
        <w:t xml:space="preserve"> дополнительного образования «Центр внешкольной работы «Факел»</w:t>
      </w: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tbl>
      <w:tblPr>
        <w:tblpPr w:leftFromText="180" w:rightFromText="180" w:vertAnchor="text" w:horzAnchor="page" w:tblpX="874" w:tblpY="228"/>
        <w:tblW w:w="10606" w:type="dxa"/>
        <w:tblLayout w:type="fixed"/>
        <w:tblLook w:val="00A0"/>
      </w:tblPr>
      <w:tblGrid>
        <w:gridCol w:w="540"/>
        <w:gridCol w:w="2088"/>
        <w:gridCol w:w="3960"/>
        <w:gridCol w:w="1160"/>
        <w:gridCol w:w="1080"/>
        <w:gridCol w:w="1778"/>
      </w:tblGrid>
      <w:tr w:rsidR="00720C92" w:rsidRPr="00AC2A50" w:rsidTr="00E26880">
        <w:trPr>
          <w:trHeight w:val="8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</w:t>
            </w: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аименование объекта (предмета)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</w:p>
        </w:tc>
      </w:tr>
      <w:tr w:rsidR="00720C92" w:rsidRPr="00AC2A50" w:rsidTr="00E26880">
        <w:trPr>
          <w:trHeight w:val="2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 xml:space="preserve">110112000000001             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397B">
              <w:rPr>
                <w:rFonts w:ascii="Times New Roman" w:hAnsi="Times New Roman" w:cs="Times New Roman"/>
                <w:sz w:val="24"/>
                <w:szCs w:val="24"/>
              </w:rPr>
              <w:t>Нежилое помещение (цокольный этаж, №№1-38)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п. Баранчинский, ул. Революции, д.21</w:t>
            </w: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19 968 513,48</w:t>
            </w:r>
          </w:p>
        </w:tc>
      </w:tr>
      <w:tr w:rsidR="00720C92" w:rsidRPr="00AC2A50" w:rsidTr="00E26880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11011200000000</w:t>
            </w:r>
            <w:r w:rsidRPr="00AC2A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Нежилое помещение, расположенное по адресу: п. Баранчинский, ул. Коммуны, 47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AC2A50" w:rsidRDefault="00720C92" w:rsidP="002002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A50">
              <w:rPr>
                <w:rFonts w:ascii="Times New Roman" w:hAnsi="Times New Roman" w:cs="Times New Roman"/>
                <w:sz w:val="24"/>
                <w:szCs w:val="24"/>
              </w:rPr>
              <w:t>454 264,65</w:t>
            </w:r>
          </w:p>
        </w:tc>
      </w:tr>
      <w:tr w:rsidR="00720C92" w:rsidRPr="00AC2A50">
        <w:trPr>
          <w:trHeight w:val="273"/>
        </w:trPr>
        <w:tc>
          <w:tcPr>
            <w:tcW w:w="8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E26880" w:rsidRDefault="00720C92" w:rsidP="00E268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92" w:rsidRPr="00E26880" w:rsidRDefault="00720C92" w:rsidP="002002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20 422 778,13</w:t>
            </w:r>
          </w:p>
        </w:tc>
      </w:tr>
    </w:tbl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20C92" w:rsidRDefault="00720C92" w:rsidP="00DE01B0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sectPr w:rsidR="00720C92" w:rsidSect="00965061">
      <w:pgSz w:w="11906" w:h="16838"/>
      <w:pgMar w:top="719" w:right="850" w:bottom="107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1AAC"/>
    <w:multiLevelType w:val="hybridMultilevel"/>
    <w:tmpl w:val="74E295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75E1B"/>
    <w:multiLevelType w:val="hybridMultilevel"/>
    <w:tmpl w:val="0C94DB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93311"/>
    <w:multiLevelType w:val="hybridMultilevel"/>
    <w:tmpl w:val="A4FABA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91134"/>
    <w:multiLevelType w:val="hybridMultilevel"/>
    <w:tmpl w:val="D4127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25956"/>
    <w:multiLevelType w:val="hybridMultilevel"/>
    <w:tmpl w:val="FB3A6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83B99"/>
    <w:multiLevelType w:val="hybridMultilevel"/>
    <w:tmpl w:val="FA6231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484FDF"/>
    <w:multiLevelType w:val="hybridMultilevel"/>
    <w:tmpl w:val="FA6231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9E2B1B"/>
    <w:multiLevelType w:val="hybridMultilevel"/>
    <w:tmpl w:val="799A73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947B1"/>
    <w:multiLevelType w:val="hybridMultilevel"/>
    <w:tmpl w:val="FA6231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F3449"/>
    <w:multiLevelType w:val="hybridMultilevel"/>
    <w:tmpl w:val="01E88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02BBD"/>
    <w:multiLevelType w:val="hybridMultilevel"/>
    <w:tmpl w:val="D4127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FC7D0A"/>
    <w:multiLevelType w:val="hybridMultilevel"/>
    <w:tmpl w:val="A8D6C446"/>
    <w:lvl w:ilvl="0" w:tplc="96CC868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7ECA638D"/>
    <w:multiLevelType w:val="hybridMultilevel"/>
    <w:tmpl w:val="799A73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12"/>
  </w:num>
  <w:num w:numId="5">
    <w:abstractNumId w:val="10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5"/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D94"/>
    <w:rsid w:val="000F3D94"/>
    <w:rsid w:val="00200278"/>
    <w:rsid w:val="002348DF"/>
    <w:rsid w:val="0024397B"/>
    <w:rsid w:val="00295C50"/>
    <w:rsid w:val="003035CF"/>
    <w:rsid w:val="003F75FC"/>
    <w:rsid w:val="004C7D07"/>
    <w:rsid w:val="005067EC"/>
    <w:rsid w:val="00603DEB"/>
    <w:rsid w:val="00626B46"/>
    <w:rsid w:val="006D3317"/>
    <w:rsid w:val="00720C92"/>
    <w:rsid w:val="00965061"/>
    <w:rsid w:val="009B76B1"/>
    <w:rsid w:val="00A52B9F"/>
    <w:rsid w:val="00AC2A50"/>
    <w:rsid w:val="00AD6081"/>
    <w:rsid w:val="00B945C6"/>
    <w:rsid w:val="00D04A21"/>
    <w:rsid w:val="00DE01B0"/>
    <w:rsid w:val="00E26880"/>
    <w:rsid w:val="00F05951"/>
    <w:rsid w:val="00F2146A"/>
    <w:rsid w:val="00FB3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B1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C2A5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50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99"/>
    <w:qFormat/>
    <w:rsid w:val="00AC2A50"/>
    <w:pPr>
      <w:spacing w:after="200" w:line="276" w:lineRule="auto"/>
      <w:ind w:left="720"/>
    </w:pPr>
  </w:style>
  <w:style w:type="table" w:styleId="a4">
    <w:name w:val="Table Grid"/>
    <w:basedOn w:val="a1"/>
    <w:uiPriority w:val="99"/>
    <w:rsid w:val="00AC2A5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AC2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C2A50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uiPriority w:val="99"/>
    <w:rsid w:val="00D04A2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8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1025</Words>
  <Characters>7230</Characters>
  <Application>Microsoft Office Word</Application>
  <DocSecurity>4</DocSecurity>
  <Lines>60</Lines>
  <Paragraphs>16</Paragraphs>
  <ScaleCrop>false</ScaleCrop>
  <Company>1</Company>
  <LinksUpToDate>false</LinksUpToDate>
  <CharactersWithSpaces>8239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Доброе утро</dc:creator>
  <cp:keywords/>
  <dc:description/>
  <cp:lastModifiedBy>Poul</cp:lastModifiedBy>
  <cp:revision>2</cp:revision>
  <cp:lastPrinted>2015-08-17T05:29:00Z</cp:lastPrinted>
  <dcterms:created xsi:type="dcterms:W3CDTF">2015-08-24T11:14:00Z</dcterms:created>
  <dcterms:modified xsi:type="dcterms:W3CDTF">2015-08-24T11:14:00Z</dcterms:modified>
</cp:coreProperties>
</file>